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472BB" w14:textId="77777777" w:rsidR="00E055B3" w:rsidRDefault="00E055B3">
      <w:pPr>
        <w:pStyle w:val="RedTitre1"/>
        <w:keepNext/>
        <w:widowControl/>
        <w:rPr>
          <w:sz w:val="28"/>
          <w:szCs w:val="28"/>
        </w:rPr>
      </w:pPr>
    </w:p>
    <w:p w14:paraId="32FA54C5" w14:textId="365635FF" w:rsidR="00E055B3" w:rsidRDefault="00E055B3" w:rsidP="00E055B3">
      <w:pPr>
        <w:pStyle w:val="RedTitre1"/>
        <w:keepNext/>
        <w:widowControl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E34EA05" wp14:editId="22692251">
            <wp:extent cx="1383665" cy="1322705"/>
            <wp:effectExtent l="0" t="0" r="6985" b="0"/>
            <wp:docPr id="5176727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245F48" w14:textId="77777777" w:rsidR="00E055B3" w:rsidRDefault="00E055B3" w:rsidP="00E055B3">
      <w:pPr>
        <w:pStyle w:val="RedTitre1"/>
        <w:keepNext/>
        <w:widowControl/>
        <w:jc w:val="left"/>
        <w:rPr>
          <w:sz w:val="28"/>
          <w:szCs w:val="28"/>
        </w:rPr>
      </w:pPr>
    </w:p>
    <w:p w14:paraId="42E16D88" w14:textId="77777777" w:rsidR="00E055B3" w:rsidRDefault="00E055B3" w:rsidP="00E055B3">
      <w:pPr>
        <w:pStyle w:val="RedTitre1"/>
        <w:keepNext/>
        <w:widowControl/>
        <w:jc w:val="left"/>
        <w:rPr>
          <w:sz w:val="28"/>
          <w:szCs w:val="28"/>
        </w:rPr>
      </w:pPr>
    </w:p>
    <w:p w14:paraId="14BCB85A" w14:textId="77777777" w:rsidR="00E055B3" w:rsidRPr="00E055B3" w:rsidRDefault="00E055B3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Cs w:val="24"/>
          <w:lang w:bidi="fr-FR"/>
        </w:rPr>
      </w:pPr>
      <w:bookmarkStart w:id="0" w:name="_Hlk163205056"/>
      <w:r w:rsidRPr="00E055B3">
        <w:rPr>
          <w:rFonts w:cstheme="minorHAnsi"/>
          <w:b/>
          <w:bCs/>
          <w:smallCaps/>
          <w:szCs w:val="24"/>
          <w:lang w:bidi="fr-FR"/>
        </w:rPr>
        <w:t>MARCHE RELATIF AU TRANSPORT PAR TAXI DES AGENTS RELEVANT DES MINISTERES SOCIAUX, DE LA DRIEETS ET DE L’ARS ILE DE FRANCE</w:t>
      </w:r>
    </w:p>
    <w:bookmarkEnd w:id="0"/>
    <w:p w14:paraId="26F916EF" w14:textId="77777777" w:rsidR="00E055B3" w:rsidRPr="00E055B3" w:rsidRDefault="00E055B3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 w:val="36"/>
          <w:szCs w:val="36"/>
        </w:rPr>
      </w:pPr>
    </w:p>
    <w:p w14:paraId="3CF1982E" w14:textId="612EE052" w:rsidR="00E055B3" w:rsidRPr="00E055B3" w:rsidRDefault="00E055B3" w:rsidP="00E055B3">
      <w:pPr>
        <w:widowControl w:val="0"/>
        <w:shd w:val="clear" w:color="auto" w:fill="AEAAAA" w:themeFill="background2" w:themeFillShade="BF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 w:val="44"/>
          <w:szCs w:val="44"/>
        </w:rPr>
      </w:pPr>
      <w:r w:rsidRPr="00E055B3">
        <w:rPr>
          <w:rFonts w:cstheme="minorHAnsi"/>
          <w:b/>
          <w:bCs/>
          <w:smallCaps/>
          <w:sz w:val="44"/>
          <w:szCs w:val="44"/>
        </w:rPr>
        <w:t>cadre de réponse technique</w:t>
      </w:r>
    </w:p>
    <w:p w14:paraId="512A73B2" w14:textId="77777777" w:rsidR="00E055B3" w:rsidRPr="00E055B3" w:rsidRDefault="00E055B3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 w:val="36"/>
          <w:szCs w:val="36"/>
        </w:rPr>
      </w:pPr>
    </w:p>
    <w:p w14:paraId="27907000" w14:textId="77777777" w:rsidR="00E055B3" w:rsidRDefault="00E055B3" w:rsidP="00E055B3">
      <w:pPr>
        <w:pStyle w:val="RedTitre1"/>
        <w:keepNext/>
        <w:widowControl/>
        <w:jc w:val="left"/>
        <w:rPr>
          <w:sz w:val="28"/>
          <w:szCs w:val="28"/>
        </w:rPr>
      </w:pPr>
    </w:p>
    <w:p w14:paraId="43BB1A84" w14:textId="77777777" w:rsidR="00E055B3" w:rsidRDefault="00E055B3">
      <w:pPr>
        <w:pStyle w:val="RedTitre1"/>
        <w:keepNext/>
        <w:widowControl/>
        <w:rPr>
          <w:sz w:val="28"/>
          <w:szCs w:val="28"/>
        </w:rPr>
      </w:pPr>
    </w:p>
    <w:p w14:paraId="34D39FC3" w14:textId="77777777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color w:val="FF0000"/>
          <w:sz w:val="22"/>
          <w:szCs w:val="22"/>
        </w:rPr>
      </w:pPr>
      <w:r w:rsidRPr="00E055B3">
        <w:rPr>
          <w:rFonts w:ascii="Marianne" w:hAnsi="Marianne"/>
          <w:b/>
          <w:bCs/>
          <w:color w:val="FF0000"/>
          <w:sz w:val="22"/>
          <w:szCs w:val="22"/>
        </w:rPr>
        <w:t xml:space="preserve">Le soumissionnaire doit remplir le présent cadre réponse. </w:t>
      </w:r>
    </w:p>
    <w:p w14:paraId="04C67693" w14:textId="77777777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color w:val="FF0000"/>
          <w:sz w:val="12"/>
          <w:szCs w:val="12"/>
        </w:rPr>
      </w:pPr>
    </w:p>
    <w:p w14:paraId="06775226" w14:textId="508F6B3F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2"/>
          <w:szCs w:val="22"/>
        </w:rPr>
      </w:pPr>
      <w:r w:rsidRPr="00E055B3">
        <w:rPr>
          <w:rFonts w:ascii="Marianne" w:hAnsi="Marianne"/>
          <w:sz w:val="22"/>
          <w:szCs w:val="22"/>
        </w:rPr>
        <w:t>Ce cadre de réponse sert à juger la valeur technique de l’offre de chaque candidat.</w:t>
      </w:r>
    </w:p>
    <w:p w14:paraId="0B81959C" w14:textId="77777777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12"/>
          <w:szCs w:val="12"/>
        </w:rPr>
      </w:pPr>
    </w:p>
    <w:p w14:paraId="32617D35" w14:textId="77777777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2"/>
          <w:szCs w:val="22"/>
        </w:rPr>
      </w:pPr>
      <w:r w:rsidRPr="00E055B3">
        <w:rPr>
          <w:rFonts w:ascii="Marianne" w:hAnsi="Marianne"/>
          <w:sz w:val="22"/>
          <w:szCs w:val="22"/>
        </w:rPr>
        <w:t xml:space="preserve">Afin de faciliter le dépouillement, la présentation proposée ci-après doit être respectée.   </w:t>
      </w:r>
    </w:p>
    <w:p w14:paraId="77C5A4B6" w14:textId="39A93405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2"/>
          <w:szCs w:val="22"/>
        </w:rPr>
      </w:pPr>
      <w:r w:rsidRPr="00E055B3">
        <w:rPr>
          <w:rFonts w:ascii="Marianne" w:hAnsi="Marianne"/>
          <w:sz w:val="22"/>
          <w:szCs w:val="22"/>
        </w:rPr>
        <w:t xml:space="preserve">Les candidats pourront annexer </w:t>
      </w:r>
      <w:r w:rsidR="005F3C86">
        <w:rPr>
          <w:rFonts w:ascii="Marianne" w:hAnsi="Marianne"/>
          <w:sz w:val="22"/>
          <w:szCs w:val="22"/>
        </w:rPr>
        <w:t>au</w:t>
      </w:r>
      <w:r w:rsidRPr="00E055B3">
        <w:rPr>
          <w:rFonts w:ascii="Marianne" w:hAnsi="Marianne"/>
          <w:sz w:val="22"/>
          <w:szCs w:val="22"/>
        </w:rPr>
        <w:t xml:space="preserve"> cadre de réponse tous documents qu’il</w:t>
      </w:r>
      <w:r>
        <w:rPr>
          <w:rFonts w:ascii="Marianne" w:hAnsi="Marianne"/>
          <w:sz w:val="22"/>
          <w:szCs w:val="22"/>
        </w:rPr>
        <w:t>s</w:t>
      </w:r>
      <w:r w:rsidRPr="00E055B3">
        <w:rPr>
          <w:rFonts w:ascii="Marianne" w:hAnsi="Marianne"/>
          <w:sz w:val="22"/>
          <w:szCs w:val="22"/>
        </w:rPr>
        <w:t xml:space="preserve"> estiment nécessaire</w:t>
      </w:r>
      <w:r w:rsidR="000E720D">
        <w:rPr>
          <w:rFonts w:ascii="Marianne" w:hAnsi="Marianne"/>
          <w:sz w:val="22"/>
          <w:szCs w:val="22"/>
        </w:rPr>
        <w:t>s</w:t>
      </w:r>
      <w:r w:rsidRPr="00E055B3">
        <w:rPr>
          <w:rFonts w:ascii="Marianne" w:hAnsi="Marianne"/>
          <w:sz w:val="22"/>
          <w:szCs w:val="22"/>
        </w:rPr>
        <w:t>.</w:t>
      </w:r>
    </w:p>
    <w:p w14:paraId="49A1FA7B" w14:textId="4A9C4E04" w:rsidR="00E055B3" w:rsidRDefault="005F3C86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Cs/>
          <w:sz w:val="22"/>
          <w:szCs w:val="22"/>
          <w:u w:val="single"/>
        </w:rPr>
      </w:pPr>
      <w:r>
        <w:rPr>
          <w:rFonts w:ascii="Marianne" w:hAnsi="Marianne"/>
          <w:bCs/>
          <w:sz w:val="22"/>
          <w:szCs w:val="22"/>
          <w:u w:val="single"/>
        </w:rPr>
        <w:t>Le cadre de réponse</w:t>
      </w:r>
      <w:r w:rsidR="00E055B3" w:rsidRPr="00E055B3">
        <w:rPr>
          <w:rFonts w:ascii="Marianne" w:hAnsi="Marianne"/>
          <w:bCs/>
          <w:sz w:val="22"/>
          <w:szCs w:val="22"/>
          <w:u w:val="single"/>
        </w:rPr>
        <w:t xml:space="preserve"> est à retourner en version permettant le traitement des données (format</w:t>
      </w:r>
      <w:r>
        <w:rPr>
          <w:rFonts w:ascii="Marianne" w:hAnsi="Marianne"/>
          <w:bCs/>
          <w:sz w:val="22"/>
          <w:szCs w:val="22"/>
          <w:u w:val="single"/>
        </w:rPr>
        <w:t xml:space="preserve"> </w:t>
      </w:r>
      <w:r w:rsidR="00E055B3" w:rsidRPr="00E055B3">
        <w:rPr>
          <w:rFonts w:ascii="Marianne" w:hAnsi="Marianne"/>
          <w:bCs/>
          <w:sz w:val="22"/>
          <w:szCs w:val="22"/>
          <w:u w:val="single"/>
        </w:rPr>
        <w:t>Word ou équivalent</w:t>
      </w:r>
      <w:r>
        <w:rPr>
          <w:rFonts w:ascii="Marianne" w:hAnsi="Marianne"/>
          <w:bCs/>
          <w:sz w:val="22"/>
          <w:szCs w:val="22"/>
          <w:u w:val="single"/>
        </w:rPr>
        <w:t xml:space="preserve"> - p</w:t>
      </w:r>
      <w:r w:rsidR="00E055B3" w:rsidRPr="00E055B3">
        <w:rPr>
          <w:rFonts w:ascii="Marianne" w:hAnsi="Marianne"/>
          <w:bCs/>
          <w:sz w:val="22"/>
          <w:szCs w:val="22"/>
          <w:u w:val="single"/>
        </w:rPr>
        <w:t>as de renvoi en format PDF ou équivalent)</w:t>
      </w:r>
    </w:p>
    <w:p w14:paraId="252D3364" w14:textId="77777777" w:rsidR="00E055B3" w:rsidRPr="00E055B3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Cs/>
          <w:sz w:val="12"/>
          <w:szCs w:val="12"/>
          <w:u w:val="single"/>
        </w:rPr>
      </w:pPr>
    </w:p>
    <w:p w14:paraId="744CC064" w14:textId="77777777" w:rsidR="00E055B3" w:rsidRPr="00E055B3" w:rsidRDefault="00E055B3" w:rsidP="00E055B3">
      <w:pPr>
        <w:pStyle w:val="Corpsdetexte"/>
        <w:jc w:val="both"/>
        <w:rPr>
          <w:rFonts w:ascii="Marianne" w:hAnsi="Marianne"/>
        </w:rPr>
      </w:pPr>
    </w:p>
    <w:p w14:paraId="75ECBBF0" w14:textId="77777777" w:rsidR="00730A90" w:rsidRDefault="00730A90">
      <w:pPr>
        <w:pStyle w:val="RedTxt"/>
        <w:jc w:val="center"/>
        <w:rPr>
          <w:rFonts w:ascii="Tahoma" w:hAnsi="Tahoma"/>
          <w:b/>
          <w:sz w:val="28"/>
          <w:u w:val="single"/>
        </w:rPr>
      </w:pPr>
    </w:p>
    <w:p w14:paraId="60BB8CCE" w14:textId="77777777" w:rsidR="00E055B3" w:rsidRPr="00E055B3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6"/>
          <w:szCs w:val="6"/>
          <w:highlight w:val="yellow"/>
        </w:rPr>
      </w:pPr>
    </w:p>
    <w:p w14:paraId="15F2CA38" w14:textId="3D863567" w:rsidR="00730A90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E055B3">
        <w:rPr>
          <w:b/>
          <w:bCs/>
          <w:sz w:val="28"/>
          <w:szCs w:val="28"/>
          <w:highlight w:val="yellow"/>
        </w:rPr>
        <w:t>NOM DU CANDIDAT :</w:t>
      </w:r>
      <w:r w:rsidRPr="00E055B3">
        <w:rPr>
          <w:sz w:val="28"/>
          <w:szCs w:val="28"/>
        </w:rPr>
        <w:t xml:space="preserve"> ……………………………………………………</w:t>
      </w:r>
    </w:p>
    <w:p w14:paraId="54BEE4FA" w14:textId="77777777" w:rsidR="00E055B3" w:rsidRPr="00E055B3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6"/>
          <w:szCs w:val="6"/>
        </w:rPr>
      </w:pPr>
    </w:p>
    <w:p w14:paraId="17FD786D" w14:textId="77777777" w:rsidR="00730A90" w:rsidRDefault="00730A90">
      <w:pPr>
        <w:rPr>
          <w:sz w:val="22"/>
          <w:szCs w:val="22"/>
        </w:rPr>
      </w:pPr>
    </w:p>
    <w:p w14:paraId="3F481FB3" w14:textId="77777777" w:rsidR="00730A90" w:rsidRDefault="00730A90">
      <w:pPr>
        <w:jc w:val="both"/>
        <w:rPr>
          <w:szCs w:val="24"/>
        </w:rPr>
      </w:pPr>
    </w:p>
    <w:p w14:paraId="49C89AEB" w14:textId="77777777" w:rsidR="00730A90" w:rsidRDefault="003E4029">
      <w:r>
        <w:br w:type="page"/>
      </w:r>
    </w:p>
    <w:p w14:paraId="3ED0A78C" w14:textId="45006E2A" w:rsidR="00E055B3" w:rsidRPr="00F72A26" w:rsidRDefault="005F3C86" w:rsidP="00F72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color w:val="FF0000"/>
          <w:sz w:val="22"/>
          <w:szCs w:val="22"/>
        </w:rPr>
      </w:pPr>
      <w:r w:rsidRPr="00F72A26">
        <w:rPr>
          <w:rFonts w:ascii="Marianne" w:hAnsi="Marianne"/>
          <w:b/>
          <w:bCs/>
          <w:color w:val="FF0000"/>
          <w:sz w:val="22"/>
          <w:szCs w:val="22"/>
        </w:rPr>
        <w:lastRenderedPageBreak/>
        <w:t xml:space="preserve">Rappel : Les critères de sélection des offres sont présentés à l’article 5.2.3 du </w:t>
      </w:r>
      <w:r w:rsidR="00F72A26" w:rsidRPr="00F72A26">
        <w:rPr>
          <w:rFonts w:ascii="Marianne" w:hAnsi="Marianne"/>
          <w:b/>
          <w:bCs/>
          <w:color w:val="FF0000"/>
          <w:sz w:val="22"/>
          <w:szCs w:val="22"/>
        </w:rPr>
        <w:t>règlement de</w:t>
      </w:r>
      <w:r w:rsidRPr="00F72A26">
        <w:rPr>
          <w:rFonts w:ascii="Marianne" w:hAnsi="Marianne"/>
          <w:b/>
          <w:bCs/>
          <w:color w:val="FF0000"/>
          <w:sz w:val="22"/>
          <w:szCs w:val="22"/>
        </w:rPr>
        <w:t xml:space="preserve"> la </w:t>
      </w:r>
      <w:r w:rsidR="00F72A26" w:rsidRPr="00F72A26">
        <w:rPr>
          <w:rFonts w:ascii="Marianne" w:hAnsi="Marianne"/>
          <w:b/>
          <w:bCs/>
          <w:color w:val="FF0000"/>
          <w:sz w:val="22"/>
          <w:szCs w:val="22"/>
        </w:rPr>
        <w:t>consultation.</w:t>
      </w:r>
    </w:p>
    <w:p w14:paraId="75F10E72" w14:textId="77777777" w:rsidR="005F3C86" w:rsidRDefault="005F3C86"/>
    <w:p w14:paraId="7D90F915" w14:textId="0C516A79" w:rsidR="00E055B3" w:rsidRPr="002E600F" w:rsidRDefault="00E055B3" w:rsidP="00154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rPr>
          <w:rFonts w:ascii="Marianne" w:hAnsi="Marianne"/>
          <w:b/>
          <w:bCs/>
          <w:sz w:val="22"/>
          <w:szCs w:val="22"/>
        </w:rPr>
      </w:pPr>
      <w:r w:rsidRPr="002E600F">
        <w:rPr>
          <w:rFonts w:ascii="Marianne" w:hAnsi="Marianne"/>
          <w:b/>
          <w:bCs/>
          <w:sz w:val="22"/>
          <w:szCs w:val="22"/>
        </w:rPr>
        <w:t>Critère 2 - Dispositif proposé pour la passation et le suivi des commandes</w:t>
      </w:r>
    </w:p>
    <w:p w14:paraId="391167A5" w14:textId="77777777" w:rsidR="00E055B3" w:rsidRDefault="00E055B3"/>
    <w:p w14:paraId="0A5B4739" w14:textId="19CA5860" w:rsidR="00E055B3" w:rsidRPr="002E600F" w:rsidRDefault="00154764" w:rsidP="00154764">
      <w:pPr>
        <w:jc w:val="both"/>
        <w:rPr>
          <w:rFonts w:ascii="Marianne" w:hAnsi="Marianne"/>
          <w:b/>
          <w:bCs/>
          <w:color w:val="0070C0"/>
          <w:sz w:val="20"/>
        </w:rPr>
      </w:pPr>
      <w:bookmarkStart w:id="1" w:name="_Hlk185934139"/>
      <w:r w:rsidRPr="002E600F">
        <w:rPr>
          <w:rFonts w:ascii="Marianne" w:hAnsi="Marianne"/>
          <w:b/>
          <w:bCs/>
          <w:color w:val="0070C0"/>
          <w:sz w:val="20"/>
          <w:u w:val="single"/>
        </w:rPr>
        <w:t xml:space="preserve">Sous-critère </w:t>
      </w:r>
      <w:r w:rsidR="00E055B3" w:rsidRPr="002E600F">
        <w:rPr>
          <w:rFonts w:ascii="Marianne" w:hAnsi="Marianne"/>
          <w:b/>
          <w:bCs/>
          <w:color w:val="0070C0"/>
          <w:sz w:val="20"/>
          <w:u w:val="single"/>
        </w:rPr>
        <w:t>2.1</w:t>
      </w:r>
      <w:r w:rsidRPr="002E600F">
        <w:rPr>
          <w:rFonts w:ascii="Marianne" w:hAnsi="Marianne"/>
          <w:b/>
          <w:bCs/>
          <w:color w:val="0070C0"/>
          <w:sz w:val="20"/>
        </w:rPr>
        <w:t xml:space="preserve"> : </w:t>
      </w:r>
      <w:r w:rsidR="00E055B3" w:rsidRPr="002E600F">
        <w:rPr>
          <w:rFonts w:ascii="Marianne" w:hAnsi="Marianne"/>
          <w:b/>
          <w:bCs/>
          <w:color w:val="0070C0"/>
          <w:sz w:val="20"/>
        </w:rPr>
        <w:t>Le candidat présente ci-après l’extranet sécurisé qu’i</w:t>
      </w:r>
      <w:r w:rsidRPr="002E600F">
        <w:rPr>
          <w:rFonts w:ascii="Marianne" w:hAnsi="Marianne"/>
          <w:b/>
          <w:bCs/>
          <w:color w:val="0070C0"/>
          <w:sz w:val="20"/>
        </w:rPr>
        <w:t>l</w:t>
      </w:r>
      <w:r w:rsidR="00E055B3" w:rsidRPr="002E600F">
        <w:rPr>
          <w:rFonts w:ascii="Marianne" w:hAnsi="Marianne"/>
          <w:b/>
          <w:bCs/>
          <w:color w:val="0070C0"/>
          <w:sz w:val="20"/>
        </w:rPr>
        <w:t xml:space="preserve"> propose pour le suivi des commandes et le reporting :</w:t>
      </w:r>
    </w:p>
    <w:p w14:paraId="778BA995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3F5ACF8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2F9790A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77A55164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2326507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25AB880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2D64E31D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269967F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2454195B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95D6C0F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2007578A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4B605AD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bookmarkEnd w:id="1"/>
    <w:p w14:paraId="1DB4B303" w14:textId="77777777" w:rsidR="00154764" w:rsidRPr="002E600F" w:rsidRDefault="00154764" w:rsidP="00154764">
      <w:pPr>
        <w:ind w:left="567" w:hanging="709"/>
        <w:jc w:val="both"/>
        <w:rPr>
          <w:rFonts w:ascii="Marianne" w:hAnsi="Marianne"/>
          <w:b/>
          <w:bCs/>
          <w:sz w:val="20"/>
        </w:rPr>
      </w:pPr>
    </w:p>
    <w:p w14:paraId="6C5FB62E" w14:textId="78FBE363" w:rsidR="00154764" w:rsidRPr="002E600F" w:rsidRDefault="00154764" w:rsidP="00154764">
      <w:pPr>
        <w:jc w:val="both"/>
        <w:rPr>
          <w:rFonts w:ascii="Marianne" w:hAnsi="Marianne"/>
          <w:b/>
          <w:bCs/>
          <w:color w:val="0070C0"/>
          <w:sz w:val="20"/>
        </w:rPr>
      </w:pPr>
      <w:r w:rsidRPr="002E600F">
        <w:rPr>
          <w:rFonts w:ascii="Marianne" w:hAnsi="Marianne"/>
          <w:b/>
          <w:bCs/>
          <w:color w:val="0070C0"/>
          <w:sz w:val="20"/>
          <w:u w:val="single"/>
        </w:rPr>
        <w:t>Sous-critère 2.2 :</w:t>
      </w:r>
      <w:r w:rsidRPr="002E600F">
        <w:rPr>
          <w:rFonts w:ascii="Marianne" w:hAnsi="Marianne"/>
          <w:b/>
          <w:bCs/>
          <w:color w:val="0070C0"/>
          <w:sz w:val="20"/>
        </w:rPr>
        <w:t xml:space="preserve"> Le candidat présente ci-après l’application mobile et le site internet qu’il propose</w:t>
      </w:r>
      <w:r w:rsidR="002E600F" w:rsidRPr="002E600F">
        <w:rPr>
          <w:rFonts w:ascii="Marianne" w:hAnsi="Marianne"/>
          <w:b/>
          <w:bCs/>
          <w:color w:val="0070C0"/>
          <w:sz w:val="20"/>
        </w:rPr>
        <w:t>.</w:t>
      </w:r>
    </w:p>
    <w:p w14:paraId="6D9515E5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0B75EFED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68202C8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04B18887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29CF5CAA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322B363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5489756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CE284D3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90E7089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A002877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31D17E7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E2AB502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5E32951" w14:textId="77777777" w:rsidR="00E055B3" w:rsidRPr="002E600F" w:rsidRDefault="00E055B3" w:rsidP="00E055B3">
      <w:pPr>
        <w:jc w:val="both"/>
        <w:rPr>
          <w:sz w:val="20"/>
        </w:rPr>
      </w:pPr>
    </w:p>
    <w:p w14:paraId="1B36608F" w14:textId="031C3717" w:rsidR="00154764" w:rsidRPr="002E600F" w:rsidRDefault="0043471A" w:rsidP="0043471A">
      <w:pPr>
        <w:tabs>
          <w:tab w:val="left" w:pos="1560"/>
        </w:tabs>
        <w:jc w:val="both"/>
        <w:rPr>
          <w:rFonts w:ascii="Marianne" w:hAnsi="Marianne"/>
          <w:b/>
          <w:bCs/>
          <w:color w:val="0070C0"/>
          <w:sz w:val="20"/>
        </w:rPr>
      </w:pPr>
      <w:r w:rsidRPr="002E600F">
        <w:rPr>
          <w:rFonts w:ascii="Marianne" w:hAnsi="Marianne"/>
          <w:b/>
          <w:bCs/>
          <w:color w:val="0070C0"/>
          <w:sz w:val="20"/>
          <w:u w:val="single"/>
        </w:rPr>
        <w:t xml:space="preserve">Sous-critère </w:t>
      </w:r>
      <w:r w:rsidR="00154764" w:rsidRPr="002E600F">
        <w:rPr>
          <w:rFonts w:ascii="Marianne" w:hAnsi="Marianne"/>
          <w:b/>
          <w:bCs/>
          <w:color w:val="0070C0"/>
          <w:sz w:val="20"/>
          <w:u w:val="single"/>
        </w:rPr>
        <w:t>2.3</w:t>
      </w:r>
      <w:r w:rsidRPr="002E600F">
        <w:rPr>
          <w:rFonts w:ascii="Marianne" w:hAnsi="Marianne"/>
          <w:b/>
          <w:bCs/>
          <w:color w:val="0070C0"/>
          <w:sz w:val="20"/>
          <w:u w:val="single"/>
        </w:rPr>
        <w:t xml:space="preserve"> :</w:t>
      </w:r>
      <w:r w:rsidRPr="002E600F">
        <w:rPr>
          <w:rFonts w:ascii="Marianne" w:hAnsi="Marianne"/>
          <w:b/>
          <w:bCs/>
          <w:color w:val="0070C0"/>
          <w:sz w:val="20"/>
        </w:rPr>
        <w:t xml:space="preserve"> </w:t>
      </w:r>
      <w:r w:rsidR="00154764" w:rsidRPr="002E600F">
        <w:rPr>
          <w:rFonts w:ascii="Marianne" w:hAnsi="Marianne"/>
          <w:b/>
          <w:bCs/>
          <w:color w:val="0070C0"/>
          <w:sz w:val="20"/>
        </w:rPr>
        <w:t xml:space="preserve">Le candidat présente ci-après la plateforme téléphonique qu’il propose. </w:t>
      </w:r>
    </w:p>
    <w:p w14:paraId="2C1CABB3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2F3BBAE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B73F141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9FB2BCB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3CBFB23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236E593D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B6245BC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41A2F90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B9F813A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12D66B7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5CA2963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07A28992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EDD4F41" w14:textId="77777777" w:rsidR="00154764" w:rsidRPr="002E600F" w:rsidRDefault="00154764" w:rsidP="00E055B3">
      <w:pPr>
        <w:jc w:val="both"/>
        <w:rPr>
          <w:sz w:val="20"/>
        </w:rPr>
      </w:pPr>
    </w:p>
    <w:p w14:paraId="0C696405" w14:textId="50D80AC5" w:rsidR="00154764" w:rsidRPr="002E600F" w:rsidRDefault="00154764" w:rsidP="00154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rPr>
          <w:rFonts w:ascii="Marianne" w:hAnsi="Marianne"/>
          <w:b/>
          <w:bCs/>
          <w:sz w:val="22"/>
          <w:szCs w:val="22"/>
        </w:rPr>
      </w:pPr>
      <w:r w:rsidRPr="002E600F">
        <w:rPr>
          <w:rFonts w:ascii="Marianne" w:hAnsi="Marianne"/>
          <w:b/>
          <w:bCs/>
          <w:sz w:val="22"/>
          <w:szCs w:val="22"/>
        </w:rPr>
        <w:lastRenderedPageBreak/>
        <w:t xml:space="preserve">Critère 3 – Critère RSE </w:t>
      </w:r>
    </w:p>
    <w:p w14:paraId="5D0F3F25" w14:textId="77777777" w:rsidR="00E055B3" w:rsidRDefault="00E055B3"/>
    <w:p w14:paraId="2B1DBA50" w14:textId="4C42D946" w:rsidR="00154764" w:rsidRPr="002E600F" w:rsidRDefault="0043471A" w:rsidP="0043471A">
      <w:pPr>
        <w:jc w:val="both"/>
        <w:rPr>
          <w:rFonts w:ascii="Marianne" w:hAnsi="Marianne"/>
          <w:b/>
          <w:bCs/>
          <w:color w:val="0070C0"/>
          <w:sz w:val="20"/>
        </w:rPr>
      </w:pPr>
      <w:r w:rsidRPr="002E600F">
        <w:rPr>
          <w:rFonts w:ascii="Marianne" w:hAnsi="Marianne"/>
          <w:b/>
          <w:bCs/>
          <w:color w:val="0070C0"/>
          <w:sz w:val="20"/>
          <w:u w:val="single"/>
        </w:rPr>
        <w:t xml:space="preserve">Sous-critère </w:t>
      </w:r>
      <w:r w:rsidR="00154764" w:rsidRPr="002E600F">
        <w:rPr>
          <w:rFonts w:ascii="Marianne" w:hAnsi="Marianne"/>
          <w:b/>
          <w:bCs/>
          <w:color w:val="0070C0"/>
          <w:sz w:val="20"/>
          <w:u w:val="single"/>
        </w:rPr>
        <w:t>3.1</w:t>
      </w:r>
      <w:r w:rsidRPr="002E600F">
        <w:rPr>
          <w:rFonts w:ascii="Marianne" w:hAnsi="Marianne"/>
          <w:b/>
          <w:bCs/>
          <w:color w:val="0070C0"/>
          <w:sz w:val="20"/>
          <w:u w:val="single"/>
        </w:rPr>
        <w:t> :</w:t>
      </w:r>
      <w:r w:rsidRPr="002E600F">
        <w:rPr>
          <w:rFonts w:ascii="Marianne" w:hAnsi="Marianne"/>
          <w:b/>
          <w:bCs/>
          <w:color w:val="0070C0"/>
          <w:sz w:val="20"/>
        </w:rPr>
        <w:t xml:space="preserve"> </w:t>
      </w:r>
      <w:r w:rsidR="00154764" w:rsidRPr="002E600F">
        <w:rPr>
          <w:rFonts w:ascii="Marianne" w:hAnsi="Marianne"/>
          <w:b/>
          <w:bCs/>
          <w:color w:val="0070C0"/>
          <w:sz w:val="20"/>
        </w:rPr>
        <w:t>Le candidat présente ci-après la politique environnementale qu’il propose spécifiquement pour ce marché</w:t>
      </w:r>
      <w:r w:rsidR="002E600F" w:rsidRPr="002E600F">
        <w:rPr>
          <w:rFonts w:ascii="Marianne" w:hAnsi="Marianne"/>
          <w:b/>
          <w:bCs/>
          <w:color w:val="0070C0"/>
          <w:sz w:val="20"/>
        </w:rPr>
        <w:t>.</w:t>
      </w:r>
      <w:r w:rsidR="006B0B55">
        <w:rPr>
          <w:rFonts w:ascii="Marianne" w:hAnsi="Marianne"/>
          <w:b/>
          <w:bCs/>
          <w:color w:val="0070C0"/>
          <w:sz w:val="20"/>
        </w:rPr>
        <w:t xml:space="preserve"> Celle-ci doit </w:t>
      </w:r>
      <w:r w:rsidR="004A6895">
        <w:rPr>
          <w:rFonts w:ascii="Marianne" w:hAnsi="Marianne"/>
          <w:b/>
          <w:bCs/>
          <w:color w:val="0070C0"/>
          <w:sz w:val="20"/>
        </w:rPr>
        <w:t xml:space="preserve">impérativement </w:t>
      </w:r>
      <w:r w:rsidR="006B0B55">
        <w:rPr>
          <w:rFonts w:ascii="Marianne" w:hAnsi="Marianne"/>
          <w:b/>
          <w:bCs/>
          <w:color w:val="0070C0"/>
          <w:sz w:val="20"/>
        </w:rPr>
        <w:t>respecter</w:t>
      </w:r>
      <w:r w:rsidR="00456C95">
        <w:rPr>
          <w:rFonts w:ascii="Marianne" w:hAnsi="Marianne"/>
          <w:b/>
          <w:bCs/>
          <w:color w:val="0070C0"/>
          <w:sz w:val="20"/>
        </w:rPr>
        <w:t>,</w:t>
      </w:r>
      <w:r w:rsidR="006B0B55">
        <w:rPr>
          <w:rFonts w:ascii="Marianne" w:hAnsi="Marianne"/>
          <w:b/>
          <w:bCs/>
          <w:color w:val="0070C0"/>
          <w:sz w:val="20"/>
        </w:rPr>
        <w:t xml:space="preserve"> à minima</w:t>
      </w:r>
      <w:r w:rsidR="00456C95">
        <w:rPr>
          <w:rFonts w:ascii="Marianne" w:hAnsi="Marianne"/>
          <w:b/>
          <w:bCs/>
          <w:color w:val="0070C0"/>
          <w:sz w:val="20"/>
        </w:rPr>
        <w:t>,</w:t>
      </w:r>
      <w:r w:rsidR="006B0B55">
        <w:rPr>
          <w:rFonts w:ascii="Marianne" w:hAnsi="Marianne"/>
          <w:b/>
          <w:bCs/>
          <w:color w:val="0070C0"/>
          <w:sz w:val="20"/>
        </w:rPr>
        <w:t xml:space="preserve"> les exigences </w:t>
      </w:r>
      <w:r w:rsidR="004A6895">
        <w:rPr>
          <w:rFonts w:ascii="Marianne" w:hAnsi="Marianne"/>
          <w:b/>
          <w:bCs/>
          <w:color w:val="0070C0"/>
          <w:sz w:val="20"/>
        </w:rPr>
        <w:t>impos</w:t>
      </w:r>
      <w:r w:rsidR="006B0B55">
        <w:rPr>
          <w:rFonts w:ascii="Marianne" w:hAnsi="Marianne"/>
          <w:b/>
          <w:bCs/>
          <w:color w:val="0070C0"/>
          <w:sz w:val="20"/>
        </w:rPr>
        <w:t>ées à l’article 6 du CCTP.</w:t>
      </w:r>
    </w:p>
    <w:p w14:paraId="2E81647B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4F89F39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1010DB2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0774426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A7E4184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8A44B62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1ECADB2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FD036E4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1D6AFA2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41C956C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279D1339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FF73405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EB57093" w14:textId="77777777" w:rsidR="00154764" w:rsidRPr="002E600F" w:rsidRDefault="00154764">
      <w:pPr>
        <w:rPr>
          <w:sz w:val="20"/>
        </w:rPr>
      </w:pPr>
    </w:p>
    <w:p w14:paraId="0C942ADC" w14:textId="77777777" w:rsidR="002E600F" w:rsidRPr="002E600F" w:rsidRDefault="0043471A" w:rsidP="002E600F">
      <w:pPr>
        <w:spacing w:before="0"/>
        <w:jc w:val="both"/>
        <w:rPr>
          <w:rFonts w:ascii="Marianne" w:hAnsi="Marianne"/>
          <w:b/>
          <w:bCs/>
          <w:color w:val="0070C0"/>
          <w:sz w:val="20"/>
        </w:rPr>
      </w:pPr>
      <w:r w:rsidRPr="002E600F">
        <w:rPr>
          <w:rFonts w:ascii="Marianne" w:hAnsi="Marianne"/>
          <w:b/>
          <w:bCs/>
          <w:color w:val="0070C0"/>
          <w:sz w:val="20"/>
          <w:u w:val="single"/>
        </w:rPr>
        <w:t xml:space="preserve">Sous-critère </w:t>
      </w:r>
      <w:r w:rsidR="00154764" w:rsidRPr="002E600F">
        <w:rPr>
          <w:rFonts w:ascii="Marianne" w:hAnsi="Marianne"/>
          <w:b/>
          <w:bCs/>
          <w:color w:val="0070C0"/>
          <w:sz w:val="20"/>
          <w:u w:val="single"/>
        </w:rPr>
        <w:t>3.</w:t>
      </w:r>
      <w:r w:rsidRPr="002E600F">
        <w:rPr>
          <w:rFonts w:ascii="Marianne" w:hAnsi="Marianne"/>
          <w:b/>
          <w:bCs/>
          <w:color w:val="0070C0"/>
          <w:sz w:val="20"/>
          <w:u w:val="single"/>
        </w:rPr>
        <w:t>2 :</w:t>
      </w:r>
      <w:r w:rsidRPr="002E600F">
        <w:rPr>
          <w:rFonts w:ascii="Marianne" w:hAnsi="Marianne"/>
          <w:b/>
          <w:bCs/>
          <w:color w:val="0070C0"/>
          <w:sz w:val="20"/>
        </w:rPr>
        <w:t xml:space="preserve"> Insertion sociale des personnes éloignées de l’emploi</w:t>
      </w:r>
      <w:r w:rsidR="002E600F" w:rsidRPr="002E600F">
        <w:rPr>
          <w:rFonts w:ascii="Marianne" w:hAnsi="Marianne"/>
          <w:b/>
          <w:bCs/>
          <w:color w:val="0070C0"/>
          <w:sz w:val="20"/>
        </w:rPr>
        <w:t>.</w:t>
      </w:r>
    </w:p>
    <w:p w14:paraId="348DD2F9" w14:textId="04C9CA44" w:rsidR="001E189F" w:rsidRPr="002E600F" w:rsidRDefault="00154764" w:rsidP="002E600F">
      <w:pPr>
        <w:spacing w:before="0"/>
        <w:jc w:val="both"/>
        <w:rPr>
          <w:rFonts w:ascii="Marianne" w:hAnsi="Marianne"/>
          <w:b/>
          <w:bCs/>
          <w:i/>
          <w:iCs/>
          <w:color w:val="FF0000"/>
          <w:sz w:val="20"/>
        </w:rPr>
      </w:pPr>
      <w:r w:rsidRPr="002E600F">
        <w:rPr>
          <w:rFonts w:ascii="Marianne" w:hAnsi="Marianne"/>
          <w:b/>
          <w:bCs/>
          <w:color w:val="0070C0"/>
          <w:sz w:val="20"/>
        </w:rPr>
        <w:t xml:space="preserve">Le </w:t>
      </w:r>
      <w:r w:rsidR="002E600F" w:rsidRPr="002E600F">
        <w:rPr>
          <w:rFonts w:ascii="Marianne" w:hAnsi="Marianne"/>
          <w:b/>
          <w:bCs/>
          <w:color w:val="0070C0"/>
          <w:sz w:val="20"/>
        </w:rPr>
        <w:t>candidat indique</w:t>
      </w:r>
      <w:r w:rsidR="001E189F" w:rsidRPr="002E600F">
        <w:rPr>
          <w:rFonts w:ascii="Marianne" w:hAnsi="Marianne"/>
          <w:b/>
          <w:bCs/>
          <w:color w:val="0070C0"/>
          <w:sz w:val="20"/>
        </w:rPr>
        <w:t xml:space="preserve"> ci-après le nombre annuel d’heures d’insertion qu’il propose pour l’exécution du marché</w:t>
      </w:r>
      <w:r w:rsidR="002E600F" w:rsidRPr="002E600F">
        <w:rPr>
          <w:rFonts w:ascii="Marianne" w:hAnsi="Marianne"/>
          <w:b/>
          <w:bCs/>
          <w:color w:val="0070C0"/>
          <w:sz w:val="20"/>
        </w:rPr>
        <w:t xml:space="preserve"> (c</w:t>
      </w:r>
      <w:r w:rsidR="001E189F" w:rsidRPr="002E600F">
        <w:rPr>
          <w:rFonts w:ascii="Marianne" w:hAnsi="Marianne"/>
          <w:b/>
          <w:bCs/>
          <w:color w:val="0070C0"/>
          <w:sz w:val="20"/>
        </w:rPr>
        <w:t>e nombre do</w:t>
      </w:r>
      <w:r w:rsidR="002E600F" w:rsidRPr="002E600F">
        <w:rPr>
          <w:rFonts w:ascii="Marianne" w:hAnsi="Marianne"/>
          <w:b/>
          <w:bCs/>
          <w:color w:val="0070C0"/>
          <w:sz w:val="20"/>
        </w:rPr>
        <w:t>i</w:t>
      </w:r>
      <w:r w:rsidR="001E189F" w:rsidRPr="002E600F">
        <w:rPr>
          <w:rFonts w:ascii="Marianne" w:hAnsi="Marianne"/>
          <w:b/>
          <w:bCs/>
          <w:color w:val="0070C0"/>
          <w:sz w:val="20"/>
        </w:rPr>
        <w:t xml:space="preserve">t être </w:t>
      </w:r>
      <w:r w:rsidR="002E600F" w:rsidRPr="002E600F">
        <w:rPr>
          <w:rFonts w:ascii="Marianne" w:hAnsi="Marianne"/>
          <w:b/>
          <w:bCs/>
          <w:color w:val="0070C0"/>
          <w:sz w:val="20"/>
        </w:rPr>
        <w:t xml:space="preserve">obligatoirement </w:t>
      </w:r>
      <w:r w:rsidR="001E189F" w:rsidRPr="002E600F">
        <w:rPr>
          <w:rFonts w:ascii="Marianne" w:hAnsi="Marianne"/>
          <w:b/>
          <w:bCs/>
          <w:color w:val="0070C0"/>
          <w:sz w:val="20"/>
        </w:rPr>
        <w:t xml:space="preserve">supérieur </w:t>
      </w:r>
      <w:r w:rsidR="00F72A26" w:rsidRPr="002E600F">
        <w:rPr>
          <w:rFonts w:ascii="Marianne" w:hAnsi="Marianne"/>
          <w:b/>
          <w:bCs/>
          <w:color w:val="0070C0"/>
          <w:sz w:val="20"/>
        </w:rPr>
        <w:t>ou égal</w:t>
      </w:r>
      <w:r w:rsidR="002E600F" w:rsidRPr="002E600F">
        <w:rPr>
          <w:rFonts w:ascii="Marianne" w:hAnsi="Marianne"/>
          <w:b/>
          <w:bCs/>
          <w:color w:val="0070C0"/>
          <w:sz w:val="20"/>
        </w:rPr>
        <w:t xml:space="preserve"> </w:t>
      </w:r>
      <w:r w:rsidR="001E189F" w:rsidRPr="002E600F">
        <w:rPr>
          <w:rFonts w:ascii="Marianne" w:hAnsi="Marianne"/>
          <w:b/>
          <w:bCs/>
          <w:color w:val="0070C0"/>
          <w:sz w:val="20"/>
        </w:rPr>
        <w:t xml:space="preserve">aux exigences de la clause sociale </w:t>
      </w:r>
      <w:r w:rsidR="002E600F" w:rsidRPr="002E600F">
        <w:rPr>
          <w:rFonts w:ascii="Marianne" w:hAnsi="Marianne"/>
          <w:b/>
          <w:bCs/>
          <w:color w:val="0070C0"/>
          <w:sz w:val="20"/>
        </w:rPr>
        <w:t>figurant à l’</w:t>
      </w:r>
      <w:r w:rsidR="001E189F" w:rsidRPr="002E600F">
        <w:rPr>
          <w:rFonts w:ascii="Marianne" w:hAnsi="Marianne"/>
          <w:b/>
          <w:bCs/>
          <w:color w:val="0070C0"/>
          <w:sz w:val="20"/>
        </w:rPr>
        <w:t xml:space="preserve">article </w:t>
      </w:r>
      <w:r w:rsidR="0047541B" w:rsidRPr="002E600F">
        <w:rPr>
          <w:rFonts w:ascii="Marianne" w:hAnsi="Marianne"/>
          <w:b/>
          <w:bCs/>
          <w:color w:val="0070C0"/>
          <w:sz w:val="20"/>
        </w:rPr>
        <w:t>11.5 du</w:t>
      </w:r>
      <w:r w:rsidR="001E189F" w:rsidRPr="002E600F">
        <w:rPr>
          <w:rFonts w:ascii="Marianne" w:hAnsi="Marianne"/>
          <w:b/>
          <w:bCs/>
          <w:color w:val="0070C0"/>
          <w:sz w:val="20"/>
        </w:rPr>
        <w:t xml:space="preserve"> CCAP).</w:t>
      </w:r>
    </w:p>
    <w:p w14:paraId="13123375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C4CCD05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9621786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732D604B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2ED41DAD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A833637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6C39095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72C2FAE9" w14:textId="77777777" w:rsidR="00154764" w:rsidRPr="002E600F" w:rsidRDefault="00154764">
      <w:pPr>
        <w:rPr>
          <w:sz w:val="20"/>
        </w:rPr>
      </w:pPr>
    </w:p>
    <w:p w14:paraId="66DF204B" w14:textId="73BDB31A" w:rsidR="0047541B" w:rsidRPr="002E600F" w:rsidRDefault="0047541B" w:rsidP="00475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rPr>
          <w:rFonts w:ascii="Marianne" w:hAnsi="Marianne"/>
          <w:b/>
          <w:bCs/>
          <w:sz w:val="22"/>
          <w:szCs w:val="22"/>
        </w:rPr>
      </w:pPr>
      <w:r w:rsidRPr="002E600F">
        <w:rPr>
          <w:rFonts w:ascii="Marianne" w:hAnsi="Marianne"/>
          <w:b/>
          <w:bCs/>
          <w:sz w:val="22"/>
          <w:szCs w:val="22"/>
        </w:rPr>
        <w:t>Critère 4 – Réalisation des courses</w:t>
      </w:r>
    </w:p>
    <w:p w14:paraId="004CAADE" w14:textId="77777777" w:rsidR="002E600F" w:rsidRDefault="002E600F" w:rsidP="0047541B">
      <w:pPr>
        <w:jc w:val="both"/>
        <w:rPr>
          <w:rFonts w:ascii="Marianne" w:hAnsi="Marianne"/>
          <w:b/>
          <w:bCs/>
          <w:color w:val="0070C0"/>
          <w:sz w:val="20"/>
          <w:u w:val="single"/>
        </w:rPr>
      </w:pPr>
    </w:p>
    <w:p w14:paraId="6195EB7B" w14:textId="4CAE2EC9" w:rsidR="0047541B" w:rsidRPr="002E600F" w:rsidRDefault="0047541B" w:rsidP="0047541B">
      <w:pPr>
        <w:jc w:val="both"/>
        <w:rPr>
          <w:rFonts w:ascii="Marianne" w:hAnsi="Marianne"/>
          <w:b/>
          <w:bCs/>
          <w:color w:val="0070C0"/>
          <w:sz w:val="20"/>
        </w:rPr>
      </w:pPr>
      <w:r w:rsidRPr="002E600F">
        <w:rPr>
          <w:rFonts w:ascii="Marianne" w:hAnsi="Marianne"/>
          <w:b/>
          <w:bCs/>
          <w:color w:val="0070C0"/>
          <w:sz w:val="20"/>
          <w:u w:val="single"/>
        </w:rPr>
        <w:t>Sous-critère 4.1 :</w:t>
      </w:r>
      <w:r w:rsidRPr="002E600F">
        <w:rPr>
          <w:rFonts w:ascii="Marianne" w:hAnsi="Marianne"/>
          <w:b/>
          <w:bCs/>
          <w:color w:val="0070C0"/>
          <w:sz w:val="20"/>
        </w:rPr>
        <w:t xml:space="preserve"> Le candidat indique ci-après le temps moyen d’approche qu’il propose en cas de commande </w:t>
      </w:r>
      <w:r w:rsidR="00F72A26" w:rsidRPr="002E600F">
        <w:rPr>
          <w:rFonts w:ascii="Marianne" w:hAnsi="Marianne"/>
          <w:b/>
          <w:bCs/>
          <w:color w:val="0070C0"/>
          <w:sz w:val="20"/>
        </w:rPr>
        <w:t>immédiate.</w:t>
      </w:r>
    </w:p>
    <w:p w14:paraId="4F77C26C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06A82ED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12D81D5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9DAAA02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4B90291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8A44779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156BBC9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76F9DE89" w14:textId="3A7C7BE1" w:rsidR="0047541B" w:rsidRPr="002E600F" w:rsidRDefault="0047541B" w:rsidP="0047541B">
      <w:pPr>
        <w:jc w:val="both"/>
        <w:rPr>
          <w:rFonts w:ascii="Marianne" w:hAnsi="Marianne"/>
          <w:b/>
          <w:bCs/>
          <w:i/>
          <w:iCs/>
          <w:color w:val="FF0000"/>
          <w:sz w:val="20"/>
        </w:rPr>
      </w:pPr>
      <w:r w:rsidRPr="002E600F">
        <w:rPr>
          <w:rFonts w:ascii="Marianne" w:hAnsi="Marianne"/>
          <w:b/>
          <w:bCs/>
          <w:color w:val="0070C0"/>
          <w:sz w:val="20"/>
          <w:u w:val="single"/>
        </w:rPr>
        <w:t>Sous-critère 4.2 :</w:t>
      </w:r>
      <w:r w:rsidRPr="002E600F">
        <w:rPr>
          <w:rFonts w:ascii="Marianne" w:hAnsi="Marianne"/>
          <w:b/>
          <w:bCs/>
          <w:color w:val="0070C0"/>
          <w:sz w:val="20"/>
        </w:rPr>
        <w:t xml:space="preserve"> Le candidat indique ci-après la méthodologie </w:t>
      </w:r>
      <w:r w:rsidR="00E976A9">
        <w:rPr>
          <w:rFonts w:ascii="Marianne" w:hAnsi="Marianne"/>
          <w:b/>
          <w:bCs/>
          <w:color w:val="0070C0"/>
          <w:sz w:val="20"/>
        </w:rPr>
        <w:t xml:space="preserve">d’intervention </w:t>
      </w:r>
      <w:r w:rsidRPr="002E600F">
        <w:rPr>
          <w:rFonts w:ascii="Marianne" w:hAnsi="Marianne"/>
          <w:b/>
          <w:bCs/>
          <w:color w:val="0070C0"/>
          <w:sz w:val="20"/>
        </w:rPr>
        <w:t>qu’il propose en cas de panne d</w:t>
      </w:r>
      <w:r w:rsidR="002E600F" w:rsidRPr="002E600F">
        <w:rPr>
          <w:rFonts w:ascii="Marianne" w:hAnsi="Marianne"/>
          <w:b/>
          <w:bCs/>
          <w:color w:val="0070C0"/>
          <w:sz w:val="20"/>
        </w:rPr>
        <w:t>’un</w:t>
      </w:r>
      <w:r w:rsidRPr="002E600F">
        <w:rPr>
          <w:rFonts w:ascii="Marianne" w:hAnsi="Marianne"/>
          <w:b/>
          <w:bCs/>
          <w:color w:val="0070C0"/>
          <w:sz w:val="20"/>
        </w:rPr>
        <w:t xml:space="preserve"> véhicule</w:t>
      </w:r>
      <w:r w:rsidR="002E600F" w:rsidRPr="002E600F">
        <w:rPr>
          <w:rFonts w:ascii="Marianne" w:hAnsi="Marianne"/>
          <w:b/>
          <w:bCs/>
          <w:color w:val="0070C0"/>
          <w:sz w:val="20"/>
        </w:rPr>
        <w:t>.</w:t>
      </w:r>
    </w:p>
    <w:p w14:paraId="6ADB1E16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731E169E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456A980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BB18850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4C745B9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BCA89F9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41BDF09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C484459" w14:textId="77777777" w:rsidR="0047541B" w:rsidRPr="002E600F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lastRenderedPageBreak/>
        <w:tab/>
      </w:r>
    </w:p>
    <w:p w14:paraId="7C322538" w14:textId="77777777" w:rsidR="00154764" w:rsidRPr="002E600F" w:rsidRDefault="00154764">
      <w:pPr>
        <w:rPr>
          <w:sz w:val="20"/>
        </w:rPr>
      </w:pPr>
    </w:p>
    <w:p w14:paraId="52B478A4" w14:textId="77B98D52" w:rsidR="0047541B" w:rsidRPr="002E600F" w:rsidRDefault="0047541B" w:rsidP="002E6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jc w:val="both"/>
        <w:rPr>
          <w:rFonts w:ascii="Marianne" w:hAnsi="Marianne"/>
          <w:b/>
          <w:bCs/>
          <w:sz w:val="22"/>
          <w:szCs w:val="22"/>
        </w:rPr>
      </w:pPr>
      <w:r w:rsidRPr="002E600F">
        <w:rPr>
          <w:rFonts w:ascii="Marianne" w:hAnsi="Marianne"/>
          <w:b/>
          <w:bCs/>
          <w:sz w:val="22"/>
          <w:szCs w:val="22"/>
        </w:rPr>
        <w:t>Critère 5 – Dispositif proposé pour le transport des personnes en situation de handicap</w:t>
      </w:r>
    </w:p>
    <w:p w14:paraId="3F86AF07" w14:textId="77777777" w:rsidR="00154764" w:rsidRDefault="00154764"/>
    <w:p w14:paraId="64FE3C39" w14:textId="21E4D810" w:rsidR="0047541B" w:rsidRPr="002E600F" w:rsidRDefault="0047541B" w:rsidP="0047541B">
      <w:pPr>
        <w:jc w:val="both"/>
        <w:rPr>
          <w:rFonts w:ascii="Marianne" w:hAnsi="Marianne"/>
          <w:b/>
          <w:bCs/>
          <w:color w:val="FF0000"/>
          <w:sz w:val="20"/>
        </w:rPr>
      </w:pPr>
      <w:r w:rsidRPr="002E600F">
        <w:rPr>
          <w:rFonts w:ascii="Marianne" w:hAnsi="Marianne"/>
          <w:b/>
          <w:bCs/>
          <w:color w:val="0070C0"/>
          <w:sz w:val="20"/>
          <w:u w:val="single"/>
        </w:rPr>
        <w:t>Sous-critère 5.1 :</w:t>
      </w:r>
      <w:r w:rsidRPr="002E600F">
        <w:rPr>
          <w:rFonts w:ascii="Marianne" w:hAnsi="Marianne"/>
          <w:b/>
          <w:bCs/>
          <w:color w:val="0070C0"/>
          <w:sz w:val="20"/>
        </w:rPr>
        <w:t xml:space="preserve"> Le candidat indique ci-après le pourcentage de véhicules</w:t>
      </w:r>
      <w:r w:rsidRPr="002E600F">
        <w:rPr>
          <w:rFonts w:ascii="Marianne" w:hAnsi="Marianne"/>
          <w:bCs/>
          <w:sz w:val="20"/>
        </w:rPr>
        <w:t xml:space="preserve"> </w:t>
      </w:r>
      <w:r w:rsidRPr="002E600F">
        <w:rPr>
          <w:rFonts w:ascii="Marianne" w:hAnsi="Marianne"/>
          <w:b/>
          <w:bCs/>
          <w:color w:val="0070C0"/>
          <w:sz w:val="20"/>
        </w:rPr>
        <w:t>affectés au transport des personnes en situation de handicap</w:t>
      </w:r>
      <w:r w:rsidR="002E600F">
        <w:rPr>
          <w:rFonts w:ascii="Marianne" w:hAnsi="Marianne"/>
          <w:b/>
          <w:bCs/>
          <w:color w:val="0070C0"/>
          <w:sz w:val="20"/>
        </w:rPr>
        <w:t>.</w:t>
      </w:r>
    </w:p>
    <w:p w14:paraId="724693BD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189EA58F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19422802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1A058C07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61D99DF7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748DFA1F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05C17EF6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6B30550B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5F27A2D1" w14:textId="77777777" w:rsidR="00154764" w:rsidRDefault="00154764"/>
    <w:p w14:paraId="4FBC9550" w14:textId="227E2074" w:rsidR="0047541B" w:rsidRPr="002E600F" w:rsidRDefault="0047541B" w:rsidP="0047541B">
      <w:pPr>
        <w:jc w:val="both"/>
        <w:rPr>
          <w:rFonts w:ascii="Marianne" w:hAnsi="Marianne"/>
          <w:b/>
          <w:bCs/>
          <w:color w:val="0070C0"/>
          <w:sz w:val="20"/>
        </w:rPr>
      </w:pPr>
      <w:r w:rsidRPr="002E600F">
        <w:rPr>
          <w:rFonts w:ascii="Marianne" w:hAnsi="Marianne"/>
          <w:b/>
          <w:bCs/>
          <w:color w:val="0070C0"/>
          <w:sz w:val="20"/>
          <w:u w:val="single"/>
        </w:rPr>
        <w:t>Sous-critère 5.2 :</w:t>
      </w:r>
      <w:r w:rsidRPr="002E600F">
        <w:rPr>
          <w:rFonts w:ascii="Marianne" w:hAnsi="Marianne"/>
          <w:b/>
          <w:bCs/>
          <w:color w:val="0070C0"/>
          <w:sz w:val="20"/>
        </w:rPr>
        <w:t xml:space="preserve"> Le candidat indique ci-après </w:t>
      </w:r>
      <w:r w:rsidR="002E600F" w:rsidRPr="002E600F">
        <w:rPr>
          <w:rFonts w:ascii="Marianne" w:hAnsi="Marianne"/>
          <w:b/>
          <w:bCs/>
          <w:color w:val="0070C0"/>
          <w:sz w:val="20"/>
        </w:rPr>
        <w:t xml:space="preserve">le nombre moyen </w:t>
      </w:r>
      <w:r w:rsidR="002E600F">
        <w:rPr>
          <w:rFonts w:ascii="Marianne" w:hAnsi="Marianne"/>
          <w:b/>
          <w:bCs/>
          <w:color w:val="0070C0"/>
          <w:sz w:val="20"/>
        </w:rPr>
        <w:t xml:space="preserve">annuel </w:t>
      </w:r>
      <w:r w:rsidR="002E600F" w:rsidRPr="002E600F">
        <w:rPr>
          <w:rFonts w:ascii="Marianne" w:hAnsi="Marianne"/>
          <w:b/>
          <w:bCs/>
          <w:color w:val="0070C0"/>
          <w:sz w:val="20"/>
        </w:rPr>
        <w:t>de jours de formation des chauffeurs à la prise en charge des personnes en situation de handicap</w:t>
      </w:r>
      <w:r w:rsidR="002E600F">
        <w:rPr>
          <w:rFonts w:ascii="Marianne" w:hAnsi="Marianne"/>
          <w:b/>
          <w:bCs/>
          <w:color w:val="0070C0"/>
          <w:sz w:val="20"/>
        </w:rPr>
        <w:t>.</w:t>
      </w:r>
    </w:p>
    <w:p w14:paraId="10B90A69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25D12AA6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645DE73D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017CED33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30A46F6E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2F53A7C1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37575F75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2DF5E083" w14:textId="77777777" w:rsidR="0047541B" w:rsidRPr="00154764" w:rsidRDefault="0047541B" w:rsidP="0047541B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154764">
        <w:rPr>
          <w:rFonts w:ascii="Marianne" w:eastAsia="Arial" w:hAnsi="Marianne" w:cs="Arial"/>
          <w:sz w:val="20"/>
          <w:szCs w:val="20"/>
        </w:rPr>
        <w:tab/>
      </w:r>
    </w:p>
    <w:p w14:paraId="3C97DAE8" w14:textId="77777777" w:rsidR="00154764" w:rsidRDefault="00154764"/>
    <w:p w14:paraId="5E7A4F69" w14:textId="77777777" w:rsidR="00154764" w:rsidRDefault="00154764"/>
    <w:p w14:paraId="219174BE" w14:textId="77777777" w:rsidR="00154764" w:rsidRDefault="00154764"/>
    <w:p w14:paraId="618E97FC" w14:textId="77777777" w:rsidR="00154764" w:rsidRDefault="00154764"/>
    <w:p w14:paraId="00AFB347" w14:textId="77777777" w:rsidR="00E055B3" w:rsidRDefault="00E055B3">
      <w:pPr>
        <w:rPr>
          <w:sz w:val="22"/>
          <w:szCs w:val="22"/>
        </w:rPr>
      </w:pPr>
    </w:p>
    <w:sectPr w:rsidR="00E055B3" w:rsidSect="00E055B3">
      <w:footerReference w:type="default" r:id="rId9"/>
      <w:pgSz w:w="11906" w:h="16838"/>
      <w:pgMar w:top="426" w:right="1417" w:bottom="1417" w:left="1417" w:header="708" w:footer="708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9B7D" w14:textId="77777777" w:rsidR="00FC221A" w:rsidRDefault="00FC221A">
      <w:pPr>
        <w:spacing w:before="0"/>
      </w:pPr>
      <w:r>
        <w:separator/>
      </w:r>
    </w:p>
  </w:endnote>
  <w:endnote w:type="continuationSeparator" w:id="0">
    <w:p w14:paraId="5E5392F8" w14:textId="77777777" w:rsidR="00FC221A" w:rsidRDefault="00FC221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603515"/>
      <w:docPartObj>
        <w:docPartGallery w:val="Page Numbers (Bottom of Page)"/>
        <w:docPartUnique/>
      </w:docPartObj>
    </w:sdtPr>
    <w:sdtEndPr/>
    <w:sdtContent>
      <w:p w14:paraId="7E79F1A4" w14:textId="11625555" w:rsidR="00730A90" w:rsidRDefault="003E4029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63EB8">
          <w:rPr>
            <w:noProof/>
          </w:rPr>
          <w:t>2</w:t>
        </w:r>
        <w:r>
          <w:fldChar w:fldCharType="end"/>
        </w:r>
      </w:p>
    </w:sdtContent>
  </w:sdt>
  <w:p w14:paraId="273815FE" w14:textId="77777777" w:rsidR="00730A90" w:rsidRDefault="00730A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48CF3" w14:textId="77777777" w:rsidR="00FC221A" w:rsidRDefault="00FC221A">
      <w:r>
        <w:separator/>
      </w:r>
    </w:p>
  </w:footnote>
  <w:footnote w:type="continuationSeparator" w:id="0">
    <w:p w14:paraId="74A88CE8" w14:textId="77777777" w:rsidR="00FC221A" w:rsidRDefault="00FC2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1554D"/>
    <w:multiLevelType w:val="multilevel"/>
    <w:tmpl w:val="7CCC07E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DB1EED"/>
    <w:multiLevelType w:val="multilevel"/>
    <w:tmpl w:val="56CADA74"/>
    <w:lvl w:ilvl="0">
      <w:start w:val="1"/>
      <w:numFmt w:val="bullet"/>
      <w:lvlText w:val=""/>
      <w:lvlJc w:val="left"/>
      <w:pPr>
        <w:ind w:left="72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2602E7"/>
    <w:multiLevelType w:val="hybridMultilevel"/>
    <w:tmpl w:val="312235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3053C"/>
    <w:multiLevelType w:val="multilevel"/>
    <w:tmpl w:val="EDB272A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BD6AF4"/>
    <w:multiLevelType w:val="multilevel"/>
    <w:tmpl w:val="E36C3F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2445F6F"/>
    <w:multiLevelType w:val="hybridMultilevel"/>
    <w:tmpl w:val="F434F5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E3C52"/>
    <w:multiLevelType w:val="hybridMultilevel"/>
    <w:tmpl w:val="9ED02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34181">
    <w:abstractNumId w:val="1"/>
  </w:num>
  <w:num w:numId="2" w16cid:durableId="387802091">
    <w:abstractNumId w:val="3"/>
  </w:num>
  <w:num w:numId="3" w16cid:durableId="1081567398">
    <w:abstractNumId w:val="4"/>
  </w:num>
  <w:num w:numId="4" w16cid:durableId="1328560091">
    <w:abstractNumId w:val="0"/>
  </w:num>
  <w:num w:numId="5" w16cid:durableId="1829856850">
    <w:abstractNumId w:val="2"/>
  </w:num>
  <w:num w:numId="6" w16cid:durableId="787623608">
    <w:abstractNumId w:val="6"/>
  </w:num>
  <w:num w:numId="7" w16cid:durableId="267547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A90"/>
    <w:rsid w:val="000303BF"/>
    <w:rsid w:val="00063EB8"/>
    <w:rsid w:val="000A6155"/>
    <w:rsid w:val="000E720D"/>
    <w:rsid w:val="000F20A2"/>
    <w:rsid w:val="00122F75"/>
    <w:rsid w:val="00154764"/>
    <w:rsid w:val="001C21A1"/>
    <w:rsid w:val="001E189F"/>
    <w:rsid w:val="001F739A"/>
    <w:rsid w:val="002435FF"/>
    <w:rsid w:val="00260FE3"/>
    <w:rsid w:val="002E17A7"/>
    <w:rsid w:val="002E600F"/>
    <w:rsid w:val="002E76D9"/>
    <w:rsid w:val="00343D24"/>
    <w:rsid w:val="00354AB6"/>
    <w:rsid w:val="00372B2A"/>
    <w:rsid w:val="003877BA"/>
    <w:rsid w:val="003A102A"/>
    <w:rsid w:val="003E2835"/>
    <w:rsid w:val="003E4029"/>
    <w:rsid w:val="00411555"/>
    <w:rsid w:val="0043471A"/>
    <w:rsid w:val="00452B0E"/>
    <w:rsid w:val="00456C95"/>
    <w:rsid w:val="0047541B"/>
    <w:rsid w:val="004A6895"/>
    <w:rsid w:val="00580990"/>
    <w:rsid w:val="005F3C86"/>
    <w:rsid w:val="00606B64"/>
    <w:rsid w:val="00680204"/>
    <w:rsid w:val="006B0B55"/>
    <w:rsid w:val="006C3198"/>
    <w:rsid w:val="00704C04"/>
    <w:rsid w:val="0072058C"/>
    <w:rsid w:val="00730A90"/>
    <w:rsid w:val="0074143C"/>
    <w:rsid w:val="007506F0"/>
    <w:rsid w:val="007672AB"/>
    <w:rsid w:val="007F2B1B"/>
    <w:rsid w:val="00827AC4"/>
    <w:rsid w:val="00846766"/>
    <w:rsid w:val="00854DDC"/>
    <w:rsid w:val="00913878"/>
    <w:rsid w:val="00916F86"/>
    <w:rsid w:val="0092091C"/>
    <w:rsid w:val="00950AA0"/>
    <w:rsid w:val="009620D4"/>
    <w:rsid w:val="00994CC5"/>
    <w:rsid w:val="00995084"/>
    <w:rsid w:val="009A6670"/>
    <w:rsid w:val="00A15AF1"/>
    <w:rsid w:val="00B463C8"/>
    <w:rsid w:val="00B738D7"/>
    <w:rsid w:val="00C37337"/>
    <w:rsid w:val="00C41FB9"/>
    <w:rsid w:val="00CB7F49"/>
    <w:rsid w:val="00D26799"/>
    <w:rsid w:val="00D760A3"/>
    <w:rsid w:val="00D83254"/>
    <w:rsid w:val="00D84A17"/>
    <w:rsid w:val="00D93D1F"/>
    <w:rsid w:val="00DB6FC7"/>
    <w:rsid w:val="00E055B3"/>
    <w:rsid w:val="00E21CC1"/>
    <w:rsid w:val="00E3524B"/>
    <w:rsid w:val="00E76E99"/>
    <w:rsid w:val="00E976A9"/>
    <w:rsid w:val="00ED2CFC"/>
    <w:rsid w:val="00EF4E51"/>
    <w:rsid w:val="00EF7477"/>
    <w:rsid w:val="00F309D7"/>
    <w:rsid w:val="00F45D19"/>
    <w:rsid w:val="00F72A26"/>
    <w:rsid w:val="00FC221A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E872"/>
  <w15:docId w15:val="{E36A629E-3403-4FFE-B754-24CBF40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02D7"/>
    <w:pPr>
      <w:spacing w:before="12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RedTxtCar">
    <w:name w:val="RedTxt Car"/>
    <w:link w:val="RedTxt"/>
    <w:qFormat/>
    <w:rsid w:val="00404BC0"/>
    <w:rPr>
      <w:rFonts w:ascii="Arial" w:hAnsi="Arial"/>
      <w:sz w:val="18"/>
      <w:lang w:val="fr-FR" w:eastAsia="fr-FR" w:bidi="ar-SA"/>
    </w:rPr>
  </w:style>
  <w:style w:type="character" w:styleId="Marquedecommentaire">
    <w:name w:val="annotation reference"/>
    <w:semiHidden/>
    <w:qFormat/>
    <w:rsid w:val="003758E7"/>
    <w:rPr>
      <w:sz w:val="16"/>
      <w:szCs w:val="16"/>
    </w:rPr>
  </w:style>
  <w:style w:type="character" w:customStyle="1" w:styleId="En-tteCar">
    <w:name w:val="En-tête Car"/>
    <w:basedOn w:val="Policepardfaut"/>
    <w:qFormat/>
    <w:rsid w:val="00FC2E0B"/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FC2E0B"/>
    <w:rPr>
      <w:sz w:val="24"/>
    </w:rPr>
  </w:style>
  <w:style w:type="character" w:styleId="Numrodepage">
    <w:name w:val="page number"/>
    <w:basedOn w:val="Policepardfaut"/>
    <w:uiPriority w:val="99"/>
    <w:unhideWhenUsed/>
    <w:qFormat/>
    <w:rsid w:val="00FC2E0B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Times New Roman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code">
    <w:name w:val="code"/>
    <w:basedOn w:val="Policepardfaut"/>
    <w:qFormat/>
    <w:rsid w:val="00031AA7"/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0A5887"/>
    <w:pPr>
      <w:tabs>
        <w:tab w:val="left" w:pos="426"/>
      </w:tabs>
      <w:spacing w:before="0"/>
    </w:pPr>
    <w:rPr>
      <w:rFonts w:ascii="Century Gothic" w:hAnsi="Century Gothic"/>
      <w:sz w:val="20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RedTxt">
    <w:name w:val="RedTxt"/>
    <w:basedOn w:val="Normal"/>
    <w:link w:val="RedTxtCar"/>
    <w:qFormat/>
    <w:rsid w:val="000A5887"/>
    <w:pPr>
      <w:spacing w:before="0"/>
    </w:pPr>
    <w:rPr>
      <w:rFonts w:ascii="Arial" w:hAnsi="Arial"/>
      <w:sz w:val="18"/>
    </w:rPr>
  </w:style>
  <w:style w:type="paragraph" w:customStyle="1" w:styleId="RedTitre1">
    <w:name w:val="RedTitre1"/>
    <w:basedOn w:val="Normal"/>
    <w:qFormat/>
    <w:rsid w:val="000A5887"/>
    <w:pPr>
      <w:widowControl w:val="0"/>
      <w:spacing w:before="0"/>
      <w:jc w:val="center"/>
    </w:pPr>
    <w:rPr>
      <w:rFonts w:ascii="Arial" w:hAnsi="Arial"/>
      <w:b/>
      <w:sz w:val="22"/>
    </w:rPr>
  </w:style>
  <w:style w:type="paragraph" w:styleId="Commentaire">
    <w:name w:val="annotation text"/>
    <w:basedOn w:val="Normal"/>
    <w:semiHidden/>
    <w:qFormat/>
    <w:rsid w:val="003758E7"/>
    <w:rPr>
      <w:sz w:val="20"/>
    </w:rPr>
  </w:style>
  <w:style w:type="paragraph" w:styleId="Objetducommentaire">
    <w:name w:val="annotation subject"/>
    <w:basedOn w:val="Commentaire"/>
    <w:semiHidden/>
    <w:qFormat/>
    <w:rsid w:val="003758E7"/>
    <w:rPr>
      <w:b/>
      <w:bCs/>
    </w:rPr>
  </w:style>
  <w:style w:type="paragraph" w:styleId="Textedebulles">
    <w:name w:val="Balloon Text"/>
    <w:basedOn w:val="Normal"/>
    <w:semiHidden/>
    <w:qFormat/>
    <w:rsid w:val="003758E7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  <w:rsid w:val="0042592B"/>
    <w:pPr>
      <w:suppressAutoHyphens/>
      <w:spacing w:before="0"/>
      <w:textAlignment w:val="baseline"/>
    </w:pPr>
    <w:rPr>
      <w:rFonts w:ascii="Arial" w:eastAsia="Arial" w:hAnsi="Arial" w:cs="Arial"/>
      <w:color w:val="000000"/>
      <w:sz w:val="20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061E46"/>
    <w:pPr>
      <w:ind w:left="720"/>
      <w:contextualSpacing/>
    </w:pPr>
  </w:style>
  <w:style w:type="paragraph" w:customStyle="1" w:styleId="Standard">
    <w:name w:val="Standard"/>
    <w:qFormat/>
    <w:rsid w:val="00ED35F0"/>
    <w:pPr>
      <w:suppressAutoHyphens/>
      <w:textAlignment w:val="baseline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En-tte">
    <w:name w:val="header"/>
    <w:basedOn w:val="Normal"/>
    <w:rsid w:val="00FC2E0B"/>
    <w:pPr>
      <w:tabs>
        <w:tab w:val="center" w:pos="4536"/>
        <w:tab w:val="right" w:pos="9072"/>
      </w:tabs>
      <w:spacing w:before="0"/>
    </w:pPr>
  </w:style>
  <w:style w:type="paragraph" w:styleId="Pieddepage">
    <w:name w:val="footer"/>
    <w:basedOn w:val="Normal"/>
    <w:link w:val="PieddepageCar"/>
    <w:uiPriority w:val="99"/>
    <w:rsid w:val="00FC2E0B"/>
    <w:pPr>
      <w:tabs>
        <w:tab w:val="center" w:pos="4536"/>
        <w:tab w:val="right" w:pos="9072"/>
      </w:tabs>
      <w:spacing w:before="0"/>
    </w:pPr>
  </w:style>
  <w:style w:type="paragraph" w:customStyle="1" w:styleId="Tableau">
    <w:name w:val="Tableau"/>
    <w:basedOn w:val="Lgende"/>
    <w:qFormat/>
    <w:rsid w:val="0033302C"/>
    <w:pPr>
      <w:suppressAutoHyphens/>
    </w:pPr>
    <w:rPr>
      <w:rFonts w:ascii="Arial" w:eastAsia="Arial" w:hAnsi="Arial"/>
      <w:i w:val="0"/>
      <w:color w:val="000000"/>
      <w:sz w:val="17"/>
      <w:lang w:eastAsia="ar-SA"/>
    </w:rPr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</w:rPr>
  </w:style>
  <w:style w:type="table" w:styleId="Grilledutableau">
    <w:name w:val="Table Grid"/>
    <w:basedOn w:val="TableauNormal"/>
    <w:rsid w:val="000A6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9A6670"/>
    <w:rPr>
      <w:sz w:val="24"/>
    </w:rPr>
  </w:style>
  <w:style w:type="paragraph" w:customStyle="1" w:styleId="Retrait3et4">
    <w:name w:val="Retrait 3et4"/>
    <w:basedOn w:val="Normal"/>
    <w:rsid w:val="00154764"/>
    <w:pPr>
      <w:ind w:left="284" w:firstLine="284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0332E-5B13-42F4-A1B8-377085CB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403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de Valeur Technique</vt:lpstr>
    </vt:vector>
  </TitlesOfParts>
  <Company>Mairie de Lille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de Valeur Technique</dc:title>
  <dc:subject/>
  <dc:creator>VAN EGROO ISABELLE</dc:creator>
  <dc:description/>
  <cp:lastModifiedBy>HUBLER, Didier (DFAS/SDADD/BPCP)</cp:lastModifiedBy>
  <cp:revision>5</cp:revision>
  <dcterms:created xsi:type="dcterms:W3CDTF">2025-01-17T17:35:00Z</dcterms:created>
  <dcterms:modified xsi:type="dcterms:W3CDTF">2025-02-06T14:27:00Z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Mairie de Lille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